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A46" w:rsidRPr="00B42495" w:rsidRDefault="007756F0">
      <w:pPr>
        <w:rPr>
          <w:color w:val="365F91" w:themeColor="accent1" w:themeShade="BF"/>
        </w:rPr>
      </w:pPr>
      <w:r w:rsidRPr="00B42495">
        <w:rPr>
          <w:color w:val="365F91" w:themeColor="accent1" w:themeShade="BF"/>
        </w:rPr>
        <w:t xml:space="preserve">Fila </w:t>
      </w:r>
      <w:r w:rsidR="00B42495" w:rsidRPr="00B42495">
        <w:rPr>
          <w:color w:val="365F91" w:themeColor="accent1" w:themeShade="BF"/>
        </w:rPr>
        <w:t>a – nome………………………………………………………………………………………………………………….classe………………………………………………………data………………………………….</w:t>
      </w:r>
    </w:p>
    <w:p w:rsidR="00491C23" w:rsidRDefault="00491C23"/>
    <w:tbl>
      <w:tblPr>
        <w:tblW w:w="0" w:type="auto"/>
        <w:tblBorders>
          <w:top w:val="single" w:sz="4" w:space="0" w:color="943634" w:themeColor="accent2" w:themeShade="BF"/>
          <w:left w:val="single" w:sz="4" w:space="0" w:color="943634" w:themeColor="accent2" w:themeShade="BF"/>
          <w:bottom w:val="single" w:sz="4" w:space="0" w:color="943634" w:themeColor="accent2" w:themeShade="BF"/>
          <w:right w:val="single" w:sz="4" w:space="0" w:color="943634" w:themeColor="accent2" w:themeShade="BF"/>
          <w:insideH w:val="single" w:sz="4" w:space="0" w:color="943634" w:themeColor="accent2" w:themeShade="BF"/>
          <w:insideV w:val="single" w:sz="4" w:space="0" w:color="943634" w:themeColor="accent2" w:themeShade="BF"/>
        </w:tblBorders>
        <w:tblLayout w:type="fixed"/>
        <w:tblLook w:val="04A0"/>
      </w:tblPr>
      <w:tblGrid>
        <w:gridCol w:w="671"/>
        <w:gridCol w:w="4036"/>
        <w:gridCol w:w="655"/>
        <w:gridCol w:w="4249"/>
        <w:gridCol w:w="562"/>
        <w:gridCol w:w="93"/>
        <w:gridCol w:w="4237"/>
      </w:tblGrid>
      <w:tr w:rsidR="00B42495" w:rsidRPr="005715B2" w:rsidTr="00B42495">
        <w:tc>
          <w:tcPr>
            <w:tcW w:w="671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vv</w:t>
            </w:r>
            <w:proofErr w:type="spellEnd"/>
          </w:p>
        </w:tc>
        <w:tc>
          <w:tcPr>
            <w:tcW w:w="4036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SOSTANTIVI E VERBI CHE ALLUDONO ALLA VISTA</w:t>
            </w:r>
          </w:p>
        </w:tc>
        <w:tc>
          <w:tcPr>
            <w:tcW w:w="655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vv</w:t>
            </w:r>
            <w:proofErr w:type="spellEnd"/>
          </w:p>
        </w:tc>
        <w:tc>
          <w:tcPr>
            <w:tcW w:w="4249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PAROLE ED ESPRESSIONI CHE ALLUDONO ALL’INGANNO VISIVO</w:t>
            </w:r>
          </w:p>
        </w:tc>
        <w:tc>
          <w:tcPr>
            <w:tcW w:w="562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vv</w:t>
            </w:r>
            <w:proofErr w:type="spellEnd"/>
          </w:p>
        </w:tc>
        <w:tc>
          <w:tcPr>
            <w:tcW w:w="4330" w:type="dxa"/>
            <w:gridSpan w:val="2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PAROLE ED ESPRESSIONI CHE ESPRIMONO COLORE</w:t>
            </w: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655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249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562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330" w:type="dxa"/>
            <w:gridSpan w:val="2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036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655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249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036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655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249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562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330" w:type="dxa"/>
            <w:gridSpan w:val="2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036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655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249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562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330" w:type="dxa"/>
            <w:gridSpan w:val="2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036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491C23" w:rsidRPr="00B42495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491C23" w:rsidRPr="00B42495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491C23" w:rsidRPr="00B42495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330" w:type="dxa"/>
            <w:gridSpan w:val="2"/>
          </w:tcPr>
          <w:p w:rsidR="00491C23" w:rsidRPr="005715B2" w:rsidRDefault="00491C23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036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655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249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562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330" w:type="dxa"/>
            <w:gridSpan w:val="2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491C23" w:rsidRPr="00B42495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491C23" w:rsidRPr="00B42495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491C23" w:rsidRPr="00B42495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491C23" w:rsidRPr="00B42495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330" w:type="dxa"/>
            <w:gridSpan w:val="2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  <w:tc>
          <w:tcPr>
            <w:tcW w:w="4036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lang w:val="en-US"/>
              </w:rPr>
            </w:pP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655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249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562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330" w:type="dxa"/>
            <w:gridSpan w:val="2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B80F10" w:rsidRPr="005715B2" w:rsidRDefault="00B80F10" w:rsidP="00B80F10">
            <w:pP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32"/>
                <w:szCs w:val="32"/>
                <w:u w:val="single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32"/>
                <w:szCs w:val="32"/>
                <w:u w:val="single"/>
              </w:rPr>
              <w:t>quoque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32"/>
                <w:szCs w:val="32"/>
                <w:u w:val="single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32"/>
                <w:szCs w:val="32"/>
                <w:u w:val="single"/>
              </w:rPr>
              <w:t>magis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32"/>
                <w:szCs w:val="32"/>
                <w:u w:val="single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32"/>
                <w:szCs w:val="32"/>
                <w:u w:val="single"/>
              </w:rPr>
              <w:t>doleam</w:t>
            </w:r>
            <w:proofErr w:type="spellEnd"/>
          </w:p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9796" w:type="dxa"/>
            <w:gridSpan w:val="5"/>
          </w:tcPr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E’ UNA PROPOSIZIONE</w:t>
            </w:r>
          </w:p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…………………………………………………………………………………………………………INTRODOTTA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 xml:space="preserve"> DA QUO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perché………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..</w:t>
            </w:r>
          </w:p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………………………………………………………………………………………………………………………………………………………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..</w:t>
            </w:r>
          </w:p>
        </w:tc>
      </w:tr>
      <w:tr w:rsidR="00B42495" w:rsidRPr="005715B2" w:rsidTr="00B42495">
        <w:trPr>
          <w:trHeight w:val="1134"/>
        </w:trPr>
        <w:tc>
          <w:tcPr>
            <w:tcW w:w="671" w:type="dxa"/>
          </w:tcPr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691" w:type="dxa"/>
            <w:gridSpan w:val="2"/>
          </w:tcPr>
          <w:p w:rsidR="00B80F10" w:rsidRPr="005715B2" w:rsidRDefault="00B80F10" w:rsidP="00B80F10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Non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illum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Cereris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, non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illum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cura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quietis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br/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abstrahere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inde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potest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,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sed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opaca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fusus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in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herba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br/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spectat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inexpleto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mendacem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lumine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formam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br/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perque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oculos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perit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ipse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suos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;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paulumque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levatus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    </w:t>
            </w: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br/>
              <w:t xml:space="preserve">ad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circumstantes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tendens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sua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bracchia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</w:t>
            </w:r>
            <w:proofErr w:type="spellStart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>silvas</w:t>
            </w:r>
            <w:proofErr w:type="spellEnd"/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0"/>
                <w:szCs w:val="20"/>
              </w:rPr>
              <w:t xml:space="preserve"> INQUIT</w:t>
            </w:r>
          </w:p>
        </w:tc>
        <w:tc>
          <w:tcPr>
            <w:tcW w:w="9141" w:type="dxa"/>
            <w:gridSpan w:val="4"/>
          </w:tcPr>
          <w:p w:rsidR="00B80F10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</w:rPr>
              <w:t>Costruzione (NON TRADURRE)</w:t>
            </w:r>
          </w:p>
        </w:tc>
      </w:tr>
      <w:tr w:rsidR="00B42495" w:rsidRPr="005715B2" w:rsidTr="00B42495">
        <w:trPr>
          <w:trHeight w:val="1222"/>
        </w:trPr>
        <w:tc>
          <w:tcPr>
            <w:tcW w:w="671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</w:rPr>
            </w:pPr>
          </w:p>
        </w:tc>
        <w:tc>
          <w:tcPr>
            <w:tcW w:w="4036" w:type="dxa"/>
          </w:tcPr>
          <w:p w:rsidR="007756F0" w:rsidRPr="005715B2" w:rsidRDefault="007756F0" w:rsidP="0041293F">
            <w:pP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</w:pPr>
            <w:r w:rsidRPr="005715B2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  <w:t>Similitudine1</w:t>
            </w:r>
          </w:p>
          <w:p w:rsidR="00491C23" w:rsidRPr="005715B2" w:rsidRDefault="00B80F10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  <w:r w:rsidRPr="005715B2"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  <w:br/>
            </w:r>
          </w:p>
        </w:tc>
        <w:tc>
          <w:tcPr>
            <w:tcW w:w="655" w:type="dxa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4249" w:type="dxa"/>
          </w:tcPr>
          <w:p w:rsidR="007756F0" w:rsidRPr="005715B2" w:rsidRDefault="007756F0" w:rsidP="0041293F">
            <w:pP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</w:pPr>
            <w:r w:rsidRPr="005715B2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  <w:t>Similitudine2</w:t>
            </w:r>
          </w:p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655" w:type="dxa"/>
            <w:gridSpan w:val="2"/>
          </w:tcPr>
          <w:p w:rsidR="00491C23" w:rsidRPr="005715B2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</w:tc>
        <w:tc>
          <w:tcPr>
            <w:tcW w:w="4237" w:type="dxa"/>
          </w:tcPr>
          <w:p w:rsidR="007756F0" w:rsidRPr="005715B2" w:rsidRDefault="007756F0" w:rsidP="0041293F">
            <w:pPr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</w:pPr>
            <w:r w:rsidRPr="005715B2">
              <w:rPr>
                <w:rFonts w:asciiTheme="minorHAnsi" w:eastAsiaTheme="minorHAnsi" w:hAnsiTheme="minorHAnsi" w:cstheme="minorBidi"/>
                <w:b/>
                <w:color w:val="365F91" w:themeColor="accent1" w:themeShade="BF"/>
                <w:sz w:val="24"/>
                <w:szCs w:val="24"/>
              </w:rPr>
              <w:t>Similitudine3</w:t>
            </w:r>
          </w:p>
          <w:p w:rsidR="00491C23" w:rsidRDefault="00491C23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  <w:p w:rsidR="00B42495" w:rsidRPr="005715B2" w:rsidRDefault="00B42495" w:rsidP="0041293F">
            <w:pPr>
              <w:rPr>
                <w:rFonts w:asciiTheme="minorHAnsi" w:eastAsiaTheme="minorHAnsi" w:hAnsiTheme="minorHAnsi" w:cstheme="minorBidi"/>
                <w:color w:val="365F91" w:themeColor="accent1" w:themeShade="BF"/>
                <w:sz w:val="24"/>
                <w:szCs w:val="24"/>
              </w:rPr>
            </w:pPr>
          </w:p>
        </w:tc>
      </w:tr>
    </w:tbl>
    <w:p w:rsidR="00491C23" w:rsidRPr="00B62FA8" w:rsidRDefault="00491C23"/>
    <w:sectPr w:rsidR="00491C23" w:rsidRPr="00B62FA8" w:rsidSect="00491C23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491C23"/>
    <w:rsid w:val="00073A46"/>
    <w:rsid w:val="00491C23"/>
    <w:rsid w:val="005715B2"/>
    <w:rsid w:val="005D67C7"/>
    <w:rsid w:val="007756F0"/>
    <w:rsid w:val="00B42495"/>
    <w:rsid w:val="00B62FA8"/>
    <w:rsid w:val="00B80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3A46"/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91C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Gregorio</dc:creator>
  <cp:lastModifiedBy>Gregorio</cp:lastModifiedBy>
  <cp:revision>2</cp:revision>
  <cp:lastPrinted>2013-05-15T14:13:00Z</cp:lastPrinted>
  <dcterms:created xsi:type="dcterms:W3CDTF">2013-05-15T14:18:00Z</dcterms:created>
  <dcterms:modified xsi:type="dcterms:W3CDTF">2013-05-15T14:18:00Z</dcterms:modified>
</cp:coreProperties>
</file>