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46" w:rsidRPr="00036150" w:rsidRDefault="007019AF" w:rsidP="00036150">
      <w:pPr>
        <w:jc w:val="center"/>
        <w:rPr>
          <w:b/>
          <w:u w:val="single"/>
        </w:rPr>
      </w:pPr>
      <w:r w:rsidRPr="00036150">
        <w:rPr>
          <w:b/>
          <w:u w:val="single"/>
        </w:rPr>
        <w:t>Analisi</w:t>
      </w:r>
      <w:r w:rsidR="00036150" w:rsidRPr="00036150">
        <w:rPr>
          <w:b/>
          <w:u w:val="single"/>
        </w:rPr>
        <w:t xml:space="preserve"> comparata </w:t>
      </w:r>
      <w:r w:rsidRPr="00036150">
        <w:rPr>
          <w:b/>
          <w:u w:val="single"/>
        </w:rPr>
        <w:t xml:space="preserve"> di testi</w:t>
      </w:r>
      <w:r w:rsidR="00036150" w:rsidRPr="00036150">
        <w:rPr>
          <w:b/>
          <w:u w:val="single"/>
        </w:rPr>
        <w:t>: DANTE E PETRARCA</w:t>
      </w:r>
    </w:p>
    <w:p w:rsidR="007019AF" w:rsidRDefault="00036150" w:rsidP="00036150">
      <w:pPr>
        <w:tabs>
          <w:tab w:val="left" w:pos="2400"/>
        </w:tabs>
      </w:pPr>
      <w:r>
        <w:tab/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019AF" w:rsidTr="007019AF">
        <w:tc>
          <w:tcPr>
            <w:tcW w:w="4889" w:type="dxa"/>
          </w:tcPr>
          <w:p w:rsidR="007019AF" w:rsidRDefault="00036150">
            <w:r>
              <w:t xml:space="preserve">1 - </w:t>
            </w:r>
            <w:r w:rsidR="007019AF">
              <w:t xml:space="preserve">Dante, </w:t>
            </w:r>
            <w:r w:rsidR="007019AF" w:rsidRPr="00036150">
              <w:rPr>
                <w:i/>
              </w:rPr>
              <w:t>Vita Nova</w:t>
            </w:r>
            <w:r w:rsidR="007019AF">
              <w:t xml:space="preserve">  cap. XLI</w:t>
            </w:r>
          </w:p>
        </w:tc>
        <w:tc>
          <w:tcPr>
            <w:tcW w:w="4889" w:type="dxa"/>
          </w:tcPr>
          <w:p w:rsidR="007019AF" w:rsidRDefault="00036150">
            <w:r>
              <w:t xml:space="preserve">2 - </w:t>
            </w:r>
            <w:r w:rsidR="007019AF">
              <w:t xml:space="preserve">Petrarca, </w:t>
            </w:r>
            <w:r w:rsidR="007019AF" w:rsidRPr="00036150">
              <w:rPr>
                <w:i/>
              </w:rPr>
              <w:t>Canzoniere</w:t>
            </w:r>
            <w:r w:rsidR="007019AF">
              <w:t xml:space="preserve"> CCCII</w:t>
            </w:r>
          </w:p>
        </w:tc>
      </w:tr>
      <w:tr w:rsidR="007019AF" w:rsidTr="007019AF">
        <w:tc>
          <w:tcPr>
            <w:tcW w:w="4889" w:type="dxa"/>
          </w:tcPr>
          <w:p w:rsidR="007019AF" w:rsidRPr="005E0FB2" w:rsidRDefault="007019AF" w:rsidP="007019AF"/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Oltre la spera, che più larga gira,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Passa il sospiro, ch'esce del mio </w:t>
            </w:r>
            <w:proofErr w:type="spellStart"/>
            <w:r w:rsidRPr="005E0FB2">
              <w:rPr>
                <w:sz w:val="24"/>
                <w:szCs w:val="24"/>
              </w:rPr>
              <w:t>core</w:t>
            </w:r>
            <w:proofErr w:type="spellEnd"/>
            <w:r w:rsidRPr="005E0FB2">
              <w:rPr>
                <w:sz w:val="24"/>
                <w:szCs w:val="24"/>
              </w:rPr>
              <w:t>;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Intelligenza nova, che l'Amore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Piangendo mette in lui, pur su lo tira: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Quand'egli è giunto là dov'</w:t>
            </w:r>
            <w:proofErr w:type="spellStart"/>
            <w:r w:rsidRPr="005E0FB2">
              <w:rPr>
                <w:sz w:val="24"/>
                <w:szCs w:val="24"/>
              </w:rPr>
              <w:t>el</w:t>
            </w:r>
            <w:proofErr w:type="spellEnd"/>
            <w:r w:rsidRPr="005E0FB2">
              <w:rPr>
                <w:sz w:val="24"/>
                <w:szCs w:val="24"/>
              </w:rPr>
              <w:t xml:space="preserve"> </w:t>
            </w:r>
            <w:proofErr w:type="spellStart"/>
            <w:r w:rsidRPr="005E0FB2">
              <w:rPr>
                <w:sz w:val="24"/>
                <w:szCs w:val="24"/>
              </w:rPr>
              <w:t>disira</w:t>
            </w:r>
            <w:proofErr w:type="spellEnd"/>
            <w:r w:rsidRPr="005E0FB2">
              <w:rPr>
                <w:sz w:val="24"/>
                <w:szCs w:val="24"/>
              </w:rPr>
              <w:t>,</w:t>
            </w:r>
            <w:r w:rsidRPr="005E0FB2">
              <w:rPr>
                <w:sz w:val="24"/>
                <w:szCs w:val="24"/>
              </w:rPr>
              <w:tab/>
              <w:t>5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Vede una donna che riceve onore,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E luce sì, che per lo suo splendore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Lo peregrino spirito la mira.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proofErr w:type="spellStart"/>
            <w:r w:rsidRPr="005E0FB2">
              <w:rPr>
                <w:sz w:val="24"/>
                <w:szCs w:val="24"/>
              </w:rPr>
              <w:t>Vedela</w:t>
            </w:r>
            <w:proofErr w:type="spellEnd"/>
            <w:r w:rsidRPr="005E0FB2">
              <w:rPr>
                <w:sz w:val="24"/>
                <w:szCs w:val="24"/>
              </w:rPr>
              <w:t xml:space="preserve"> tal, che quando il mi ridice,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Io non lo intendo, sì parla sottile</w:t>
            </w:r>
            <w:r w:rsidRPr="005E0FB2">
              <w:rPr>
                <w:sz w:val="24"/>
                <w:szCs w:val="24"/>
              </w:rPr>
              <w:tab/>
              <w:t>10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Al </w:t>
            </w:r>
            <w:proofErr w:type="spellStart"/>
            <w:r w:rsidRPr="005E0FB2">
              <w:rPr>
                <w:sz w:val="24"/>
                <w:szCs w:val="24"/>
              </w:rPr>
              <w:t>cor</w:t>
            </w:r>
            <w:proofErr w:type="spellEnd"/>
            <w:r w:rsidRPr="005E0FB2">
              <w:rPr>
                <w:sz w:val="24"/>
                <w:szCs w:val="24"/>
              </w:rPr>
              <w:t xml:space="preserve"> dolente, che lo fa parlare.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So io ch'</w:t>
            </w:r>
            <w:proofErr w:type="spellStart"/>
            <w:r w:rsidRPr="005E0FB2">
              <w:rPr>
                <w:sz w:val="24"/>
                <w:szCs w:val="24"/>
              </w:rPr>
              <w:t>el</w:t>
            </w:r>
            <w:proofErr w:type="spellEnd"/>
            <w:r w:rsidRPr="005E0FB2">
              <w:rPr>
                <w:sz w:val="24"/>
                <w:szCs w:val="24"/>
              </w:rPr>
              <w:t xml:space="preserve"> parla di quella gentile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proofErr w:type="spellStart"/>
            <w:r w:rsidRPr="005E0FB2">
              <w:rPr>
                <w:sz w:val="24"/>
                <w:szCs w:val="24"/>
              </w:rPr>
              <w:t>Perocchè</w:t>
            </w:r>
            <w:proofErr w:type="spellEnd"/>
            <w:r w:rsidRPr="005E0FB2">
              <w:rPr>
                <w:sz w:val="24"/>
                <w:szCs w:val="24"/>
              </w:rPr>
              <w:t xml:space="preserve"> spesso ricorda Beatrice,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Sì  ch'io lo intendo ben, donne mie care.</w:t>
            </w:r>
          </w:p>
          <w:p w:rsidR="007019AF" w:rsidRPr="005E0FB2" w:rsidRDefault="007019AF" w:rsidP="007019AF"/>
        </w:tc>
        <w:tc>
          <w:tcPr>
            <w:tcW w:w="4889" w:type="dxa"/>
          </w:tcPr>
          <w:p w:rsidR="007019AF" w:rsidRPr="005E0FB2" w:rsidRDefault="007019AF" w:rsidP="007019AF"/>
          <w:p w:rsidR="007019AF" w:rsidRPr="005E0FB2" w:rsidRDefault="007019AF" w:rsidP="007019AF">
            <w:pPr>
              <w:rPr>
                <w:sz w:val="24"/>
                <w:szCs w:val="24"/>
              </w:rPr>
            </w:pPr>
            <w:proofErr w:type="spellStart"/>
            <w:r w:rsidRPr="005E0FB2">
              <w:rPr>
                <w:sz w:val="24"/>
                <w:szCs w:val="24"/>
              </w:rPr>
              <w:t>Levommi</w:t>
            </w:r>
            <w:proofErr w:type="spellEnd"/>
            <w:r w:rsidRPr="005E0FB2">
              <w:rPr>
                <w:sz w:val="24"/>
                <w:szCs w:val="24"/>
              </w:rPr>
              <w:t xml:space="preserve"> il mio </w:t>
            </w:r>
            <w:proofErr w:type="spellStart"/>
            <w:r w:rsidRPr="005E0FB2">
              <w:rPr>
                <w:sz w:val="24"/>
                <w:szCs w:val="24"/>
              </w:rPr>
              <w:t>pensèr</w:t>
            </w:r>
            <w:proofErr w:type="spellEnd"/>
            <w:r w:rsidRPr="005E0FB2">
              <w:rPr>
                <w:sz w:val="24"/>
                <w:szCs w:val="24"/>
              </w:rPr>
              <w:t xml:space="preserve"> in parte </w:t>
            </w:r>
            <w:proofErr w:type="spellStart"/>
            <w:r w:rsidRPr="005E0FB2">
              <w:rPr>
                <w:sz w:val="24"/>
                <w:szCs w:val="24"/>
              </w:rPr>
              <w:t>ov</w:t>
            </w:r>
            <w:proofErr w:type="spellEnd"/>
            <w:r w:rsidRPr="005E0FB2">
              <w:rPr>
                <w:sz w:val="24"/>
                <w:szCs w:val="24"/>
              </w:rPr>
              <w:t>’era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quella ch’io cerco, e non ritrovo in terra: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ivi, fra </w:t>
            </w:r>
            <w:proofErr w:type="spellStart"/>
            <w:r w:rsidRPr="005E0FB2">
              <w:rPr>
                <w:sz w:val="24"/>
                <w:szCs w:val="24"/>
              </w:rPr>
              <w:t>lor</w:t>
            </w:r>
            <w:proofErr w:type="spellEnd"/>
            <w:r w:rsidRPr="005E0FB2">
              <w:rPr>
                <w:sz w:val="24"/>
                <w:szCs w:val="24"/>
              </w:rPr>
              <w:t xml:space="preserve"> che ’l terzo cerchio serra,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la rividi più bella, e meno altèra.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               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Per man mi prese, e disse: — In questa spera</w:t>
            </w:r>
            <w:r w:rsidR="00036150" w:rsidRPr="005E0FB2">
              <w:rPr>
                <w:sz w:val="24"/>
                <w:szCs w:val="24"/>
              </w:rPr>
              <w:t xml:space="preserve">  </w:t>
            </w:r>
            <w:r w:rsidRPr="005E0FB2">
              <w:rPr>
                <w:sz w:val="24"/>
                <w:szCs w:val="24"/>
              </w:rPr>
              <w:t>5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sarai ancor meco, se ’l </w:t>
            </w:r>
            <w:proofErr w:type="spellStart"/>
            <w:r w:rsidRPr="005E0FB2">
              <w:rPr>
                <w:sz w:val="24"/>
                <w:szCs w:val="24"/>
              </w:rPr>
              <w:t>desir</w:t>
            </w:r>
            <w:proofErr w:type="spellEnd"/>
            <w:r w:rsidRPr="005E0FB2">
              <w:rPr>
                <w:sz w:val="24"/>
                <w:szCs w:val="24"/>
              </w:rPr>
              <w:t xml:space="preserve"> non erra;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i’ so’ colei che ti </w:t>
            </w:r>
            <w:proofErr w:type="spellStart"/>
            <w:r w:rsidRPr="005E0FB2">
              <w:rPr>
                <w:sz w:val="24"/>
                <w:szCs w:val="24"/>
              </w:rPr>
              <w:t>die</w:t>
            </w:r>
            <w:proofErr w:type="spellEnd"/>
            <w:r w:rsidRPr="005E0FB2">
              <w:rPr>
                <w:sz w:val="24"/>
                <w:szCs w:val="24"/>
              </w:rPr>
              <w:t>’ tanta guerra,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e </w:t>
            </w:r>
            <w:proofErr w:type="spellStart"/>
            <w:r w:rsidRPr="005E0FB2">
              <w:rPr>
                <w:sz w:val="24"/>
                <w:szCs w:val="24"/>
              </w:rPr>
              <w:t>compiè</w:t>
            </w:r>
            <w:proofErr w:type="spellEnd"/>
            <w:r w:rsidRPr="005E0FB2">
              <w:rPr>
                <w:sz w:val="24"/>
                <w:szCs w:val="24"/>
              </w:rPr>
              <w:t xml:space="preserve"> mia giornata </w:t>
            </w:r>
            <w:proofErr w:type="spellStart"/>
            <w:r w:rsidRPr="005E0FB2">
              <w:rPr>
                <w:sz w:val="24"/>
                <w:szCs w:val="24"/>
              </w:rPr>
              <w:t>inanzi</w:t>
            </w:r>
            <w:proofErr w:type="spellEnd"/>
            <w:r w:rsidRPr="005E0FB2">
              <w:rPr>
                <w:sz w:val="24"/>
                <w:szCs w:val="24"/>
              </w:rPr>
              <w:t xml:space="preserve"> sera.       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Mio ben non </w:t>
            </w:r>
            <w:proofErr w:type="spellStart"/>
            <w:r w:rsidRPr="005E0FB2">
              <w:rPr>
                <w:sz w:val="24"/>
                <w:szCs w:val="24"/>
              </w:rPr>
              <w:t>cape</w:t>
            </w:r>
            <w:proofErr w:type="spellEnd"/>
            <w:r w:rsidRPr="005E0FB2">
              <w:rPr>
                <w:sz w:val="24"/>
                <w:szCs w:val="24"/>
              </w:rPr>
              <w:t xml:space="preserve"> in intelletto umano: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te solo aspetto, e quel che tanto amasti</w:t>
            </w:r>
            <w:r w:rsidRPr="005E0FB2">
              <w:rPr>
                <w:sz w:val="24"/>
                <w:szCs w:val="24"/>
              </w:rPr>
              <w:tab/>
              <w:t>10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e là </w:t>
            </w:r>
            <w:proofErr w:type="spellStart"/>
            <w:r w:rsidRPr="005E0FB2">
              <w:rPr>
                <w:sz w:val="24"/>
                <w:szCs w:val="24"/>
              </w:rPr>
              <w:t>giuso</w:t>
            </w:r>
            <w:proofErr w:type="spellEnd"/>
            <w:r w:rsidRPr="005E0FB2">
              <w:rPr>
                <w:sz w:val="24"/>
                <w:szCs w:val="24"/>
              </w:rPr>
              <w:t xml:space="preserve"> è </w:t>
            </w:r>
            <w:proofErr w:type="spellStart"/>
            <w:r w:rsidRPr="005E0FB2">
              <w:rPr>
                <w:sz w:val="24"/>
                <w:szCs w:val="24"/>
              </w:rPr>
              <w:t>rimaso</w:t>
            </w:r>
            <w:proofErr w:type="spellEnd"/>
            <w:r w:rsidRPr="005E0FB2">
              <w:rPr>
                <w:sz w:val="24"/>
                <w:szCs w:val="24"/>
              </w:rPr>
              <w:t xml:space="preserve">, il mio bel velo. —     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 xml:space="preserve">Deh, perché tacque, </w:t>
            </w:r>
            <w:proofErr w:type="spellStart"/>
            <w:r w:rsidRPr="005E0FB2">
              <w:rPr>
                <w:sz w:val="24"/>
                <w:szCs w:val="24"/>
              </w:rPr>
              <w:t>et</w:t>
            </w:r>
            <w:proofErr w:type="spellEnd"/>
            <w:r w:rsidRPr="005E0FB2">
              <w:rPr>
                <w:sz w:val="24"/>
                <w:szCs w:val="24"/>
              </w:rPr>
              <w:t xml:space="preserve"> allargò la mano?</w:t>
            </w:r>
          </w:p>
          <w:p w:rsidR="007019AF" w:rsidRPr="005E0FB2" w:rsidRDefault="007019AF" w:rsidP="007019AF">
            <w:pPr>
              <w:rPr>
                <w:sz w:val="24"/>
                <w:szCs w:val="24"/>
              </w:rPr>
            </w:pPr>
            <w:r w:rsidRPr="005E0FB2">
              <w:rPr>
                <w:sz w:val="24"/>
                <w:szCs w:val="24"/>
              </w:rPr>
              <w:t>Ch’al suon dei detti sì pietosi e casti</w:t>
            </w:r>
          </w:p>
          <w:p w:rsidR="007019AF" w:rsidRPr="005E0FB2" w:rsidRDefault="007019AF" w:rsidP="007019AF">
            <w:r w:rsidRPr="005E0FB2">
              <w:rPr>
                <w:sz w:val="24"/>
                <w:szCs w:val="24"/>
              </w:rPr>
              <w:t>poco mancò ch’io non rimasi in cielo.</w:t>
            </w:r>
            <w:r w:rsidRPr="005E0FB2">
              <w:t xml:space="preserve">     </w:t>
            </w:r>
          </w:p>
        </w:tc>
      </w:tr>
    </w:tbl>
    <w:p w:rsidR="007019AF" w:rsidRPr="00036150" w:rsidRDefault="007019AF">
      <w:pPr>
        <w:rPr>
          <w:sz w:val="24"/>
          <w:szCs w:val="24"/>
        </w:rPr>
      </w:pPr>
    </w:p>
    <w:p w:rsidR="00036150" w:rsidRPr="00036150" w:rsidRDefault="00036150">
      <w:pPr>
        <w:rPr>
          <w:sz w:val="24"/>
          <w:szCs w:val="24"/>
        </w:rPr>
      </w:pPr>
    </w:p>
    <w:p w:rsidR="007019AF" w:rsidRPr="00036150" w:rsidRDefault="007019AF" w:rsidP="007019A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Comprensione del testo</w:t>
      </w:r>
    </w:p>
    <w:p w:rsidR="007019AF" w:rsidRPr="00036150" w:rsidRDefault="007019AF" w:rsidP="007019AF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Fare la parafrasi di entrambi i testi</w:t>
      </w:r>
    </w:p>
    <w:p w:rsidR="007019AF" w:rsidRPr="00036150" w:rsidRDefault="00036150" w:rsidP="007019AF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A quale ambiente e a quale contesto si riferiscono i sonetti?</w:t>
      </w:r>
    </w:p>
    <w:p w:rsidR="00036150" w:rsidRPr="00036150" w:rsidRDefault="00036150" w:rsidP="007019AF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Che cosa fanno Beatrice nel primo sonetto e Laura nel secondo?</w:t>
      </w:r>
    </w:p>
    <w:p w:rsidR="00036150" w:rsidRPr="00036150" w:rsidRDefault="00036150" w:rsidP="00036150">
      <w:pPr>
        <w:ind w:left="1080"/>
        <w:rPr>
          <w:sz w:val="24"/>
          <w:szCs w:val="24"/>
        </w:rPr>
      </w:pPr>
    </w:p>
    <w:p w:rsidR="00036150" w:rsidRPr="00036150" w:rsidRDefault="00036150" w:rsidP="0003615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Analisi del testo</w:t>
      </w:r>
    </w:p>
    <w:p w:rsidR="00036150" w:rsidRPr="00036150" w:rsidRDefault="00036150" w:rsidP="00036150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Chi è il soggetto/protagonista del sonetto dantesco, e chi è quello del sonetto di Petrarca?Quale significato dà alle due poesie questa differenza di soggetti?</w:t>
      </w:r>
    </w:p>
    <w:p w:rsidR="00036150" w:rsidRDefault="00036150" w:rsidP="00036150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Individuare termini ed espressioni  simili nelle due poesie e spiegarle brevemente.</w:t>
      </w:r>
    </w:p>
    <w:p w:rsidR="005E0FB2" w:rsidRPr="00036150" w:rsidRDefault="005E0FB2" w:rsidP="00036150">
      <w:pPr>
        <w:pStyle w:val="Paragrafoelenco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Nonostante queste somiglianze, il messaggio che traspare dai due sonetti e l’immagine della donna che se ne ricava è profondamente diverso. Spiegare, con opportuni riferimenti al testo.</w:t>
      </w:r>
    </w:p>
    <w:p w:rsidR="00036150" w:rsidRPr="00036150" w:rsidRDefault="00036150" w:rsidP="00036150">
      <w:pPr>
        <w:ind w:left="1080"/>
        <w:rPr>
          <w:sz w:val="24"/>
          <w:szCs w:val="24"/>
        </w:rPr>
      </w:pPr>
    </w:p>
    <w:p w:rsidR="00036150" w:rsidRPr="00036150" w:rsidRDefault="00036150" w:rsidP="0003615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36150">
        <w:rPr>
          <w:sz w:val="24"/>
          <w:szCs w:val="24"/>
        </w:rPr>
        <w:t>Approfondimento</w:t>
      </w:r>
    </w:p>
    <w:p w:rsidR="00036150" w:rsidRDefault="00036150" w:rsidP="00036150">
      <w:pPr>
        <w:pStyle w:val="Paragrafoelenco"/>
        <w:numPr>
          <w:ilvl w:val="1"/>
          <w:numId w:val="1"/>
        </w:numPr>
      </w:pPr>
      <w:r w:rsidRPr="00036150">
        <w:rPr>
          <w:sz w:val="24"/>
          <w:szCs w:val="24"/>
        </w:rPr>
        <w:t>Beatrice e Laura, le donne di Dante</w:t>
      </w:r>
      <w:r>
        <w:t xml:space="preserve"> e di Petrarca, riflettono una concezione letteraria della donna alquanto diversa. Spiegare.</w:t>
      </w:r>
    </w:p>
    <w:sectPr w:rsidR="00036150" w:rsidSect="00073A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07" w:rsidRDefault="00575F07" w:rsidP="005E0FB2">
      <w:r>
        <w:separator/>
      </w:r>
    </w:p>
  </w:endnote>
  <w:endnote w:type="continuationSeparator" w:id="0">
    <w:p w:rsidR="00575F07" w:rsidRDefault="00575F07" w:rsidP="005E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B2" w:rsidRDefault="005E0FB2">
    <w:pPr>
      <w:pStyle w:val="Pidipagina"/>
    </w:pPr>
    <w:r>
      <w:fldChar w:fldCharType="begin"/>
    </w:r>
    <w:r>
      <w:instrText xml:space="preserve"> HYPERLINK "http://www.forumlive.net" </w:instrText>
    </w:r>
    <w:r>
      <w:fldChar w:fldCharType="separate"/>
    </w:r>
    <w:r w:rsidRPr="00696122">
      <w:rPr>
        <w:rStyle w:val="Collegamentoipertestuale"/>
      </w:rPr>
      <w:t>www.forumlive.net</w:t>
    </w:r>
    <w:r>
      <w:fldChar w:fldCharType="end"/>
    </w:r>
    <w:r>
      <w:t xml:space="preserve"> – inviato da Paola </w:t>
    </w:r>
    <w:proofErr w:type="spellStart"/>
    <w:r>
      <w:t>Lerza</w:t>
    </w:r>
    <w:proofErr w:type="spellEnd"/>
  </w:p>
  <w:p w:rsidR="005E0FB2" w:rsidRDefault="005E0F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07" w:rsidRDefault="00575F07" w:rsidP="005E0FB2">
      <w:r>
        <w:separator/>
      </w:r>
    </w:p>
  </w:footnote>
  <w:footnote w:type="continuationSeparator" w:id="0">
    <w:p w:rsidR="00575F07" w:rsidRDefault="00575F07" w:rsidP="005E0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D77"/>
    <w:multiLevelType w:val="hybridMultilevel"/>
    <w:tmpl w:val="F04E6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AF"/>
    <w:rsid w:val="00036150"/>
    <w:rsid w:val="00073A46"/>
    <w:rsid w:val="00575F07"/>
    <w:rsid w:val="005E0FB2"/>
    <w:rsid w:val="007019AF"/>
    <w:rsid w:val="00C2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esia3">
    <w:name w:val="poesia3"/>
    <w:basedOn w:val="Normale"/>
    <w:rsid w:val="007019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019AF"/>
  </w:style>
  <w:style w:type="character" w:styleId="Rimandonotaapidipagina">
    <w:name w:val="footnote reference"/>
    <w:basedOn w:val="Carpredefinitoparagrafo"/>
    <w:uiPriority w:val="99"/>
    <w:semiHidden/>
    <w:unhideWhenUsed/>
    <w:rsid w:val="007019AF"/>
  </w:style>
  <w:style w:type="paragraph" w:customStyle="1" w:styleId="poesia4">
    <w:name w:val="poesia4"/>
    <w:basedOn w:val="Normale"/>
    <w:rsid w:val="007019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19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1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E0F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FB2"/>
  </w:style>
  <w:style w:type="paragraph" w:styleId="Pidipagina">
    <w:name w:val="footer"/>
    <w:basedOn w:val="Normale"/>
    <w:link w:val="PidipaginaCarattere"/>
    <w:uiPriority w:val="99"/>
    <w:unhideWhenUsed/>
    <w:rsid w:val="005E0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FB2"/>
  </w:style>
  <w:style w:type="character" w:styleId="Collegamentoipertestuale">
    <w:name w:val="Hyperlink"/>
    <w:basedOn w:val="Carpredefinitoparagrafo"/>
    <w:uiPriority w:val="99"/>
    <w:unhideWhenUsed/>
    <w:rsid w:val="005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1</cp:revision>
  <cp:lastPrinted>2014-12-18T10:41:00Z</cp:lastPrinted>
  <dcterms:created xsi:type="dcterms:W3CDTF">2014-12-18T10:19:00Z</dcterms:created>
  <dcterms:modified xsi:type="dcterms:W3CDTF">2014-12-18T10:43:00Z</dcterms:modified>
</cp:coreProperties>
</file>